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B3E57" w14:textId="77777777" w:rsidR="00863A17" w:rsidRDefault="00863A17" w:rsidP="00863A17">
      <w:pPr>
        <w:pStyle w:val="Kop2"/>
        <w:ind w:left="-5"/>
      </w:pPr>
      <w:r>
        <w:t xml:space="preserve">9.1 &amp; 9.2 Seizoenpatroon zonder seizoencorrectie </w:t>
      </w:r>
    </w:p>
    <w:p w14:paraId="52136998" w14:textId="77777777" w:rsidR="00863A17" w:rsidRDefault="00863A17" w:rsidP="00863A17">
      <w:pPr>
        <w:ind w:left="-5"/>
      </w:pPr>
      <w:r>
        <w:t>In verschillende sectoren van het bedrijfsleven verschijnen er zogenaamde seizoendrukte</w:t>
      </w:r>
      <w:r w:rsidRPr="00FC1B8A">
        <w:t xml:space="preserve">. De normale </w:t>
      </w:r>
      <w:r>
        <w:t>bezettingen</w:t>
      </w:r>
      <w:r w:rsidRPr="00FC1B8A">
        <w:t xml:space="preserve"> van deze bedrijven zijn </w:t>
      </w:r>
      <w:r>
        <w:t xml:space="preserve">daarom ook niet over </w:t>
      </w:r>
      <w:r w:rsidRPr="00FC1B8A">
        <w:t xml:space="preserve">het hele jaar door gelijk verdeeld. </w:t>
      </w:r>
      <w:r>
        <w:t xml:space="preserve">De capaciteit in deze onderneming wordt bepaald door de benodigde capaciteit in het hoogseizoen.  </w:t>
      </w:r>
    </w:p>
    <w:p w14:paraId="4DC6CBD4" w14:textId="77777777" w:rsidR="00863A17" w:rsidRDefault="00863A17" w:rsidP="00863A17">
      <w:pPr>
        <w:spacing w:after="0"/>
      </w:pPr>
      <w:r>
        <w:t xml:space="preserve"> </w:t>
      </w:r>
    </w:p>
    <w:p w14:paraId="5E865529" w14:textId="77777777" w:rsidR="00863A17" w:rsidRDefault="00863A17" w:rsidP="00863A17">
      <w:pPr>
        <w:ind w:left="-5"/>
      </w:pPr>
      <w:r>
        <w:t>Hoe b</w:t>
      </w:r>
      <w:r w:rsidRPr="0065355F">
        <w:t xml:space="preserve">ereken </w:t>
      </w:r>
      <w:r>
        <w:t xml:space="preserve">je </w:t>
      </w:r>
      <w:r w:rsidRPr="0065355F">
        <w:t>met behulp van de seizoenindex</w:t>
      </w:r>
      <w:r>
        <w:t>cijfers</w:t>
      </w:r>
      <w:r w:rsidRPr="0065355F">
        <w:t xml:space="preserve"> de normale bezetting</w:t>
      </w:r>
      <w:r>
        <w:t xml:space="preserve"> </w:t>
      </w:r>
      <w:r w:rsidRPr="0065355F">
        <w:t>voor elk kwartaal</w:t>
      </w:r>
      <w:r>
        <w:t>? Dit doe je door het volgende te doen:</w:t>
      </w:r>
    </w:p>
    <w:p w14:paraId="627DFB3B" w14:textId="77777777" w:rsidR="00863A17" w:rsidRDefault="00863A17" w:rsidP="00863A17">
      <w:pPr>
        <w:ind w:left="-5"/>
      </w:pPr>
      <w:r>
        <w:t xml:space="preserve">Ngem = Normale bezetting machine </w:t>
      </w:r>
      <w:proofErr w:type="gramStart"/>
      <w:r>
        <w:t>uren /</w:t>
      </w:r>
      <w:proofErr w:type="gramEnd"/>
      <w:r>
        <w:t xml:space="preserve"> kwartalen. </w:t>
      </w:r>
    </w:p>
    <w:p w14:paraId="161BF182" w14:textId="77777777" w:rsidR="00863A17" w:rsidRDefault="00863A17" w:rsidP="00863A17">
      <w:pPr>
        <w:ind w:left="-5"/>
      </w:pPr>
      <w:r>
        <w:t xml:space="preserve">De basis periode (N=100), dus: index </w:t>
      </w:r>
      <w:proofErr w:type="gramStart"/>
      <w:r>
        <w:t>cijfer /</w:t>
      </w:r>
      <w:proofErr w:type="gramEnd"/>
      <w:r>
        <w:t xml:space="preserve"> 100 * normale bezetting = kwartaalbezetting. </w:t>
      </w:r>
    </w:p>
    <w:p w14:paraId="490CD15B" w14:textId="77777777" w:rsidR="00863A17" w:rsidRDefault="00863A17" w:rsidP="00863A17">
      <w:pPr>
        <w:spacing w:after="0"/>
      </w:pPr>
      <w:r>
        <w:t xml:space="preserve"> </w:t>
      </w:r>
    </w:p>
    <w:p w14:paraId="0BC874B1" w14:textId="77777777" w:rsidR="00863A17" w:rsidRDefault="00863A17" w:rsidP="00863A17">
      <w:pPr>
        <w:ind w:left="-5"/>
      </w:pPr>
      <w:r>
        <w:t xml:space="preserve">Het gemende budget berekenen doe je als volgt: </w:t>
      </w:r>
    </w:p>
    <w:p w14:paraId="24315B9B" w14:textId="77777777" w:rsidR="00863A17" w:rsidRDefault="00863A17" w:rsidP="00863A17">
      <w:pPr>
        <w:ind w:left="-5"/>
      </w:pPr>
      <w:r>
        <w:t xml:space="preserve">Vast gedeelte budget = Ngem * Tc </w:t>
      </w:r>
    </w:p>
    <w:p w14:paraId="149410B8" w14:textId="77777777" w:rsidR="00863A17" w:rsidRDefault="00863A17" w:rsidP="00863A17">
      <w:pPr>
        <w:ind w:left="-5"/>
      </w:pPr>
      <w:r>
        <w:t xml:space="preserve">Variabel Budget = W * Tv </w:t>
      </w:r>
    </w:p>
    <w:p w14:paraId="0F521A4B" w14:textId="77777777" w:rsidR="00863A17" w:rsidRDefault="00863A17" w:rsidP="00863A17">
      <w:pPr>
        <w:spacing w:after="0"/>
      </w:pPr>
      <w:r>
        <w:t xml:space="preserve"> </w:t>
      </w:r>
    </w:p>
    <w:p w14:paraId="5BC7729B" w14:textId="77777777" w:rsidR="00863A17" w:rsidRDefault="00863A17" w:rsidP="00863A17">
      <w:pPr>
        <w:ind w:left="-5"/>
      </w:pPr>
      <w:r>
        <w:t xml:space="preserve">Dekking berekenen doe je met de volgende formule: </w:t>
      </w:r>
    </w:p>
    <w:p w14:paraId="0D848977" w14:textId="77777777" w:rsidR="00863A17" w:rsidRDefault="00863A17" w:rsidP="00863A17">
      <w:pPr>
        <w:ind w:left="-5"/>
      </w:pPr>
      <w:r>
        <w:t xml:space="preserve">W * (Tc + Tv)  </w:t>
      </w:r>
      <w:r>
        <w:br/>
      </w:r>
    </w:p>
    <w:p w14:paraId="309A55F3" w14:textId="77777777" w:rsidR="00863A17" w:rsidRDefault="00863A17" w:rsidP="00863A17">
      <w:pPr>
        <w:ind w:left="-5"/>
      </w:pPr>
      <w:r w:rsidRPr="007A11CA">
        <w:rPr>
          <w:b/>
          <w:bCs/>
        </w:rPr>
        <w:t>Ngem</w:t>
      </w:r>
      <w:r>
        <w:t xml:space="preserve"> = Gemiddelde normale bezetting </w:t>
      </w:r>
    </w:p>
    <w:p w14:paraId="2BE01C34" w14:textId="77777777" w:rsidR="00863A17" w:rsidRDefault="00863A17" w:rsidP="00863A17">
      <w:pPr>
        <w:ind w:left="-5"/>
      </w:pPr>
      <w:r w:rsidRPr="00BF6457">
        <w:rPr>
          <w:b/>
          <w:bCs/>
        </w:rPr>
        <w:t>N</w:t>
      </w:r>
      <w:r>
        <w:t xml:space="preserve"> = normale bezetting </w:t>
      </w:r>
    </w:p>
    <w:p w14:paraId="4FA6B0F6" w14:textId="77777777" w:rsidR="00863A17" w:rsidRDefault="00863A17" w:rsidP="00863A17">
      <w:pPr>
        <w:ind w:left="-5"/>
      </w:pPr>
      <w:r w:rsidRPr="00BF6457">
        <w:rPr>
          <w:b/>
          <w:bCs/>
        </w:rPr>
        <w:t>B</w:t>
      </w:r>
      <w:r>
        <w:t xml:space="preserve"> = begrote/verwachte bezetting </w:t>
      </w:r>
    </w:p>
    <w:p w14:paraId="48DF9E70" w14:textId="77777777" w:rsidR="00863A17" w:rsidRDefault="00863A17" w:rsidP="00863A17">
      <w:pPr>
        <w:ind w:left="-5"/>
      </w:pPr>
      <w:r w:rsidRPr="00BF6457">
        <w:rPr>
          <w:b/>
          <w:bCs/>
        </w:rPr>
        <w:t>W</w:t>
      </w:r>
      <w:r>
        <w:t xml:space="preserve"> = werkelijke bezetting </w:t>
      </w:r>
    </w:p>
    <w:p w14:paraId="45CE1D0F" w14:textId="77777777" w:rsidR="00863A17" w:rsidRDefault="00863A17" w:rsidP="00863A17">
      <w:pPr>
        <w:ind w:left="-5"/>
      </w:pPr>
      <w:r w:rsidRPr="00BF6457">
        <w:rPr>
          <w:b/>
          <w:bCs/>
        </w:rPr>
        <w:t>Tc</w:t>
      </w:r>
      <w:r>
        <w:t xml:space="preserve"> = voor-calculatorisch tarief voor constante kosten </w:t>
      </w:r>
    </w:p>
    <w:p w14:paraId="0F3D9148" w14:textId="77777777" w:rsidR="00863A17" w:rsidRDefault="00863A17" w:rsidP="00863A17">
      <w:pPr>
        <w:ind w:left="-5"/>
      </w:pPr>
      <w:r w:rsidRPr="00BF6457">
        <w:rPr>
          <w:b/>
          <w:bCs/>
        </w:rPr>
        <w:t>Tv</w:t>
      </w:r>
      <w:r>
        <w:t xml:space="preserve"> = voor-calculatorisch tarief voor variabele kosten </w:t>
      </w:r>
      <w:r>
        <w:br/>
        <w:t xml:space="preserve"> </w:t>
      </w:r>
    </w:p>
    <w:p w14:paraId="47FB3FE9" w14:textId="77777777" w:rsidR="00863A17" w:rsidRDefault="00863A17" w:rsidP="00863A17">
      <w:pPr>
        <w:ind w:left="-5"/>
      </w:pPr>
      <w:r w:rsidRPr="00427B98">
        <w:t xml:space="preserve">Als </w:t>
      </w:r>
      <w:r>
        <w:t>je</w:t>
      </w:r>
      <w:r w:rsidRPr="00427B98">
        <w:t xml:space="preserve"> N-gem gebruikt, krijg</w:t>
      </w:r>
      <w:r>
        <w:t xml:space="preserve"> je een</w:t>
      </w:r>
      <w:r w:rsidRPr="00427B98">
        <w:t xml:space="preserve"> </w:t>
      </w:r>
      <w:proofErr w:type="gramStart"/>
      <w:r w:rsidRPr="00427B98">
        <w:t>onjuiste</w:t>
      </w:r>
      <w:proofErr w:type="gramEnd"/>
      <w:r w:rsidRPr="00427B98">
        <w:t xml:space="preserve"> bezettingsresulta</w:t>
      </w:r>
      <w:r>
        <w:t>at. Dit komt omdat je dan geen rekening</w:t>
      </w:r>
      <w:r w:rsidRPr="00427B98">
        <w:t xml:space="preserve"> met </w:t>
      </w:r>
      <w:r>
        <w:t>de seizoensinvloeden</w:t>
      </w:r>
      <w:r w:rsidRPr="00427B98">
        <w:t xml:space="preserve">. Wanneer </w:t>
      </w:r>
      <w:r>
        <w:t>je</w:t>
      </w:r>
      <w:r w:rsidRPr="00427B98">
        <w:t xml:space="preserve"> gebruik maakt van de </w:t>
      </w:r>
      <w:r>
        <w:t>normale seizoensbezetting (</w:t>
      </w:r>
      <w:r w:rsidRPr="00427B98">
        <w:t>Ns</w:t>
      </w:r>
      <w:r>
        <w:t>) gebruikt</w:t>
      </w:r>
      <w:r w:rsidRPr="00427B98">
        <w:t xml:space="preserve">, krijgt </w:t>
      </w:r>
      <w:r>
        <w:t>je</w:t>
      </w:r>
      <w:r w:rsidRPr="00427B98">
        <w:t xml:space="preserve"> </w:t>
      </w:r>
      <w:r>
        <w:t xml:space="preserve">wel </w:t>
      </w:r>
      <w:r w:rsidRPr="00427B98">
        <w:t xml:space="preserve">het juiste </w:t>
      </w:r>
      <w:r>
        <w:t>bezettingsresultaat.</w:t>
      </w:r>
      <w:r w:rsidRPr="00427B98">
        <w:t xml:space="preserve"> Dit komt </w:t>
      </w:r>
      <w:r>
        <w:t>doordat</w:t>
      </w:r>
      <w:r w:rsidRPr="00427B98">
        <w:t xml:space="preserve"> de dekking voor </w:t>
      </w:r>
      <w:r>
        <w:t>constante</w:t>
      </w:r>
      <w:r w:rsidRPr="00427B98">
        <w:t xml:space="preserve"> kosten is gebaseerd op de werkelijke bezetting, terwijl het budget voor </w:t>
      </w:r>
      <w:r>
        <w:t>constante</w:t>
      </w:r>
      <w:r w:rsidRPr="00427B98">
        <w:t xml:space="preserve"> kosten is gebaseerd op de gemiddelde normale bezetting.</w:t>
      </w:r>
      <w:r>
        <w:t xml:space="preserve"> </w:t>
      </w:r>
    </w:p>
    <w:p w14:paraId="0CCFB5CC" w14:textId="77777777" w:rsidR="00863A17" w:rsidRDefault="00863A17" w:rsidP="00863A17">
      <w:pPr>
        <w:spacing w:after="0"/>
      </w:pPr>
    </w:p>
    <w:p w14:paraId="177E1905" w14:textId="77777777" w:rsidR="00863A17" w:rsidRDefault="00863A17" w:rsidP="00863A17">
      <w:pPr>
        <w:rPr>
          <w:rFonts w:eastAsiaTheme="majorEastAsia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B929A59" w14:textId="77777777" w:rsidR="00863A17" w:rsidRDefault="00863A17" w:rsidP="00863A17">
      <w:pPr>
        <w:pStyle w:val="Kop2"/>
        <w:ind w:left="-5"/>
      </w:pPr>
      <w:r>
        <w:lastRenderedPageBreak/>
        <w:t xml:space="preserve">9.3 Seizoencorrectie voor constante kosten </w:t>
      </w:r>
    </w:p>
    <w:p w14:paraId="223837C1" w14:textId="77777777" w:rsidR="00863A17" w:rsidRDefault="00863A17" w:rsidP="00863A17">
      <w:pPr>
        <w:ind w:left="-5"/>
      </w:pPr>
      <w:r w:rsidRPr="000C22F3">
        <w:t xml:space="preserve">We zullen seizoensgebonden correcties aanbrengen in het te </w:t>
      </w:r>
      <w:r>
        <w:t>dekken</w:t>
      </w:r>
      <w:r w:rsidRPr="000C22F3">
        <w:t xml:space="preserve"> budget, zodat </w:t>
      </w:r>
      <w:r>
        <w:t xml:space="preserve">er intracomptabel </w:t>
      </w:r>
      <w:r w:rsidRPr="000C22F3">
        <w:t>de juiste bezettingsresulta</w:t>
      </w:r>
      <w:r>
        <w:t>at</w:t>
      </w:r>
      <w:r w:rsidRPr="000C22F3">
        <w:t xml:space="preserve"> </w:t>
      </w:r>
      <w:r>
        <w:t>afgelezen kan worden</w:t>
      </w:r>
      <w:r w:rsidRPr="000C22F3">
        <w:t xml:space="preserve">. Op basis van de gemiddelde normale bezettingsgraad kan het constante deel van het te dekken budget worden bepaald zonder </w:t>
      </w:r>
      <w:r>
        <w:t>seizoenscorrectie</w:t>
      </w:r>
      <w:r w:rsidRPr="000C22F3">
        <w:t xml:space="preserve">. Indien rekening wordt gehouden met </w:t>
      </w:r>
      <w:r>
        <w:t>seizoensinvloeden</w:t>
      </w:r>
      <w:r w:rsidRPr="000C22F3">
        <w:t>, wordt uitgegaan van de normale bezettingsgraad gedurende deze periode.</w:t>
      </w:r>
    </w:p>
    <w:p w14:paraId="61BF9E69" w14:textId="77777777" w:rsidR="00863A17" w:rsidRDefault="00863A17" w:rsidP="00863A17">
      <w:pPr>
        <w:spacing w:after="0"/>
      </w:pPr>
      <w:r>
        <w:t xml:space="preserve"> </w:t>
      </w:r>
    </w:p>
    <w:p w14:paraId="0F2CFDEF" w14:textId="77777777" w:rsidR="00863A17" w:rsidRDefault="00863A17" w:rsidP="00863A17">
      <w:pPr>
        <w:ind w:left="-5"/>
      </w:pPr>
      <w:r>
        <w:t xml:space="preserve">Seizoen correctie op de constante kosten bereken je met de volgende formule: </w:t>
      </w:r>
    </w:p>
    <w:p w14:paraId="4C1680DB" w14:textId="77777777" w:rsidR="00863A17" w:rsidRDefault="00863A17" w:rsidP="00863A17">
      <w:pPr>
        <w:ind w:left="-5"/>
      </w:pPr>
      <w:r>
        <w:t xml:space="preserve">Ns - Ngem * Tc </w:t>
      </w:r>
    </w:p>
    <w:p w14:paraId="165A32E5" w14:textId="77777777" w:rsidR="00863A17" w:rsidRDefault="00863A17" w:rsidP="00863A17">
      <w:pPr>
        <w:ind w:left="-5"/>
      </w:pPr>
    </w:p>
    <w:p w14:paraId="1D5F2CCC" w14:textId="77777777" w:rsidR="00863A17" w:rsidRDefault="00863A17" w:rsidP="00863A17">
      <w:pPr>
        <w:ind w:left="-5"/>
      </w:pPr>
      <w:r w:rsidRPr="007A11CA">
        <w:rPr>
          <w:b/>
          <w:bCs/>
        </w:rPr>
        <w:t>Ns</w:t>
      </w:r>
      <w:r>
        <w:t xml:space="preserve"> = normale seizoen bezetting periode </w:t>
      </w:r>
    </w:p>
    <w:p w14:paraId="67464B06" w14:textId="77777777" w:rsidR="00863A17" w:rsidRDefault="00863A17" w:rsidP="00863A17">
      <w:pPr>
        <w:ind w:left="-5"/>
      </w:pPr>
      <w:r w:rsidRPr="007A11CA">
        <w:rPr>
          <w:b/>
          <w:bCs/>
        </w:rPr>
        <w:t>Ngem</w:t>
      </w:r>
      <w:r>
        <w:t xml:space="preserve"> = Gemiddelde normale bezetting </w:t>
      </w:r>
    </w:p>
    <w:p w14:paraId="0EB918DF" w14:textId="77777777" w:rsidR="00863A17" w:rsidRDefault="00863A17" w:rsidP="00863A17">
      <w:pPr>
        <w:ind w:left="-5"/>
      </w:pPr>
      <w:r w:rsidRPr="007A11CA">
        <w:rPr>
          <w:b/>
          <w:bCs/>
        </w:rPr>
        <w:t xml:space="preserve">Tc </w:t>
      </w:r>
      <w:r>
        <w:t xml:space="preserve">= Tarief constante kosten  </w:t>
      </w:r>
    </w:p>
    <w:p w14:paraId="6DFBE7DE" w14:textId="77777777" w:rsidR="00863A17" w:rsidRDefault="00863A17" w:rsidP="00863A17">
      <w:pPr>
        <w:spacing w:after="0"/>
      </w:pPr>
    </w:p>
    <w:p w14:paraId="73FB2D13" w14:textId="77777777" w:rsidR="00863A17" w:rsidRDefault="00863A17" w:rsidP="00863A17">
      <w:pPr>
        <w:pStyle w:val="Kop3"/>
        <w:ind w:left="-5"/>
      </w:pPr>
      <w:r>
        <w:t>Journaalpost s</w:t>
      </w:r>
      <w:r w:rsidRPr="00B36E47">
        <w:t>eizoencorrectie voor constante kosten</w:t>
      </w:r>
    </w:p>
    <w:p w14:paraId="05FD34CE" w14:textId="77777777" w:rsidR="00863A17" w:rsidRPr="00F0571A" w:rsidRDefault="00863A17" w:rsidP="00863A17">
      <w:pPr>
        <w:ind w:left="-5"/>
        <w:rPr>
          <w:u w:val="single"/>
        </w:rPr>
      </w:pPr>
      <w:r w:rsidRPr="00F0571A">
        <w:rPr>
          <w:u w:val="single"/>
        </w:rPr>
        <w:t>Journaalpost voor seizoen correcties</w:t>
      </w:r>
    </w:p>
    <w:p w14:paraId="5DDF82E6" w14:textId="77777777" w:rsidR="00863A17" w:rsidRDefault="00863A17" w:rsidP="00863A17">
      <w:pPr>
        <w:ind w:left="-5"/>
      </w:pPr>
      <w:r>
        <w:t xml:space="preserve">175 Seizoencorrecties </w:t>
      </w:r>
      <w:r>
        <w:br/>
        <w:t xml:space="preserve">Aan 552 Te dekken budget afdeling fabricage </w:t>
      </w:r>
    </w:p>
    <w:p w14:paraId="62AD9701" w14:textId="77777777" w:rsidR="00863A17" w:rsidRDefault="00863A17" w:rsidP="00863A17"/>
    <w:p w14:paraId="3886FF52" w14:textId="77777777" w:rsidR="00863A17" w:rsidRPr="00B36E47" w:rsidRDefault="00863A17" w:rsidP="00863A17">
      <w:r w:rsidRPr="00F0571A">
        <w:t xml:space="preserve">Het </w:t>
      </w:r>
      <w:r>
        <w:t xml:space="preserve">te dekken </w:t>
      </w:r>
      <w:r w:rsidRPr="00F0571A">
        <w:t xml:space="preserve">budget zonder seizoenscorrecties moet uiteindelijk gelijk zijn aan het </w:t>
      </w:r>
      <w:r>
        <w:t xml:space="preserve">te dekken </w:t>
      </w:r>
      <w:r w:rsidRPr="00F0571A">
        <w:t>budget met seizoenscorrecties.</w:t>
      </w:r>
    </w:p>
    <w:p w14:paraId="2DFDAD3B" w14:textId="77777777" w:rsidR="00EB66FB" w:rsidRDefault="00863A17">
      <w:bookmarkStart w:id="0" w:name="_GoBack"/>
      <w:bookmarkEnd w:id="0"/>
    </w:p>
    <w:sectPr w:rsidR="00EB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17"/>
    <w:rsid w:val="004923D5"/>
    <w:rsid w:val="00863A17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E21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63A17"/>
    <w:pPr>
      <w:spacing w:after="160" w:line="259" w:lineRule="auto"/>
    </w:pPr>
    <w:rPr>
      <w:rFonts w:ascii="Arial" w:hAnsi="Arial"/>
      <w:sz w:val="22"/>
      <w:szCs w:val="22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863A17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Teken"/>
    <w:uiPriority w:val="9"/>
    <w:unhideWhenUsed/>
    <w:qFormat/>
    <w:rsid w:val="00863A17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863A17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863A17"/>
    <w:rPr>
      <w:rFonts w:ascii="Arial" w:eastAsiaTheme="majorEastAsia" w:hAnsi="Arial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2041</Characters>
  <Application>Microsoft Macintosh Word</Application>
  <DocSecurity>0</DocSecurity>
  <Lines>17</Lines>
  <Paragraphs>4</Paragraphs>
  <ScaleCrop>false</ScaleCrop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2020-06-17T22:47:00Z</dcterms:created>
  <dcterms:modified xsi:type="dcterms:W3CDTF">2020-06-17T22:48:00Z</dcterms:modified>
</cp:coreProperties>
</file>